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C55E" w14:textId="363E2740" w:rsidR="00745C7B" w:rsidRPr="00745C7B" w:rsidRDefault="00745C7B" w:rsidP="00745C7B">
      <w:pPr>
        <w:widowControl w:val="0"/>
        <w:spacing w:after="0" w:line="240" w:lineRule="auto"/>
        <w:ind w:left="8" w:right="18" w:firstLine="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Uchwała nr</w:t>
      </w:r>
      <w:r w:rsidR="00DB3724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 xml:space="preserve"> 13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4FC690B9" w14:textId="77777777" w:rsidR="00745C7B" w:rsidRPr="00745C7B" w:rsidRDefault="00745C7B" w:rsidP="00745C7B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0FAAE080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2973596E" w14:textId="41E8DE19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 w:rsidR="00DB3724"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493A9D03" w14:textId="77777777" w:rsidR="00745C7B" w:rsidRPr="00745C7B" w:rsidRDefault="00745C7B" w:rsidP="00DB37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68A663F0" w14:textId="22730EC5" w:rsidR="00745C7B" w:rsidRPr="00745C7B" w:rsidRDefault="00745C7B" w:rsidP="00DB3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center"/>
        <w:rPr>
          <w:rFonts w:ascii="Carlito" w:eastAsia="Carlito" w:hAnsi="Carlito" w:cs="Carlito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="008023AA">
        <w:rPr>
          <w:rFonts w:ascii="Carlito" w:eastAsia="Carlito" w:hAnsi="Carlito" w:cs="Carlito"/>
          <w:color w:val="000000"/>
          <w:kern w:val="0"/>
          <w14:ligatures w14:val="none"/>
        </w:rPr>
        <w:t xml:space="preserve">zaopiniowania programu studiów dla kierunku Ratownictwo Medyczne na Wydziale Medycznym Collegium </w:t>
      </w:r>
      <w:proofErr w:type="spellStart"/>
      <w:r w:rsidR="008023AA">
        <w:rPr>
          <w:rFonts w:ascii="Carlito" w:eastAsia="Carlito" w:hAnsi="Carlito" w:cs="Carlito"/>
          <w:color w:val="000000"/>
          <w:kern w:val="0"/>
          <w14:ligatures w14:val="none"/>
        </w:rPr>
        <w:t>Medicum</w:t>
      </w:r>
      <w:proofErr w:type="spellEnd"/>
    </w:p>
    <w:p w14:paraId="5254E4F3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</w:p>
    <w:p w14:paraId="1DE0144C" w14:textId="4097A61B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left="100"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 w:rsidR="008023AA">
        <w:rPr>
          <w:rFonts w:ascii="Carlito" w:eastAsia="Carlito" w:hAnsi="Carlito" w:cs="Carlito"/>
          <w:color w:val="000000"/>
          <w:kern w:val="0"/>
          <w14:ligatures w14:val="none"/>
        </w:rPr>
        <w:t>2 pkt 6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38776F2B" w14:textId="77777777" w:rsid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323D2B19" w14:textId="77777777" w:rsidR="00745C7B" w:rsidRDefault="00745C7B" w:rsidP="00745C7B">
      <w:pPr>
        <w:rPr>
          <w:rFonts w:ascii="Carlito" w:hAnsi="Carlito"/>
        </w:rPr>
      </w:pPr>
    </w:p>
    <w:p w14:paraId="14C17B4D" w14:textId="1D6A6C53" w:rsidR="00745C7B" w:rsidRDefault="008023AA" w:rsidP="00745C7B">
      <w:pPr>
        <w:rPr>
          <w:rFonts w:ascii="Carlito" w:hAnsi="Carlito"/>
        </w:rPr>
      </w:pPr>
      <w:r>
        <w:rPr>
          <w:rFonts w:ascii="Carlito" w:hAnsi="Carlito"/>
        </w:rPr>
        <w:t xml:space="preserve">Opiniuje się pozytywnie program studiów dla kierunku </w:t>
      </w:r>
      <w:r w:rsidRPr="008023AA">
        <w:rPr>
          <w:rFonts w:ascii="Carlito" w:hAnsi="Carlito"/>
        </w:rPr>
        <w:t xml:space="preserve">Ratownictwo Medyczne na Wydziale Medycznym. Collegium </w:t>
      </w:r>
      <w:proofErr w:type="spellStart"/>
      <w:r w:rsidRPr="008023AA">
        <w:rPr>
          <w:rFonts w:ascii="Carlito" w:hAnsi="Carlito"/>
        </w:rPr>
        <w:t>Medicum</w:t>
      </w:r>
      <w:proofErr w:type="spellEnd"/>
    </w:p>
    <w:p w14:paraId="6AA25567" w14:textId="77777777" w:rsidR="00745C7B" w:rsidRDefault="00745C7B" w:rsidP="00745C7B">
      <w:pPr>
        <w:rPr>
          <w:rFonts w:ascii="Carlito" w:hAnsi="Carlito"/>
        </w:rPr>
      </w:pPr>
    </w:p>
    <w:p w14:paraId="3A3B246B" w14:textId="7D8B8665" w:rsid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271DB87C" w14:textId="4E4C0BCA" w:rsidR="00745C7B" w:rsidRDefault="008023AA" w:rsidP="00745C7B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W związku ze specyfiką kierunku i przepisami prawa powszechnie obowiązującego nie wnosi się uwag do programu </w:t>
      </w:r>
      <w:r w:rsidR="00AE1010">
        <w:rPr>
          <w:rFonts w:ascii="Carlito" w:eastAsia="Carlito" w:hAnsi="Carlito" w:cs="Carlito"/>
          <w:color w:val="000000"/>
          <w:kern w:val="0"/>
          <w14:ligatures w14:val="none"/>
        </w:rPr>
        <w:t xml:space="preserve">studiów. </w:t>
      </w:r>
      <w:r w:rsidR="00AE1010">
        <w:rPr>
          <w:rFonts w:ascii="Carlito" w:eastAsia="Carlito" w:hAnsi="Carlito" w:cs="Carlito"/>
          <w:color w:val="000000"/>
          <w:kern w:val="0"/>
          <w14:ligatures w14:val="none"/>
        </w:rPr>
        <w:br/>
      </w:r>
    </w:p>
    <w:p w14:paraId="3588E739" w14:textId="5D1BD06D" w:rsidR="00AE1010" w:rsidRDefault="00AE1010" w:rsidP="00AE1010">
      <w:pPr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AE1010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3</w:t>
      </w:r>
    </w:p>
    <w:p w14:paraId="1FDDFD6B" w14:textId="3E07F278" w:rsidR="00AE1010" w:rsidRDefault="00AE1010" w:rsidP="00AE1010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Uchwała wchodzi w życie z dniem podjęcia. </w:t>
      </w:r>
    </w:p>
    <w:p w14:paraId="455CB11C" w14:textId="2C244CBF" w:rsidR="00745C7B" w:rsidRDefault="00745C7B" w:rsidP="00745C7B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7233195E" w14:textId="77777777" w:rsid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</w:p>
    <w:p w14:paraId="00A6FCFE" w14:textId="77777777" w:rsid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</w:p>
    <w:p w14:paraId="544FAEF3" w14:textId="77777777" w:rsid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</w:p>
    <w:p w14:paraId="2C1C4079" w14:textId="77777777" w:rsidR="00DB3724" w:rsidRPr="00745C7B" w:rsidRDefault="00DB3724" w:rsidP="00DB3724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52E23F2B" w14:textId="77777777" w:rsidR="00DB3724" w:rsidRDefault="00DB3724" w:rsidP="00DB3724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4C9E3876" w14:textId="77777777" w:rsidR="00DB3724" w:rsidRPr="00745C7B" w:rsidRDefault="00DB3724" w:rsidP="00DB3724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61BE699C" w14:textId="00F402CE" w:rsidR="00745C7B" w:rsidRPr="00745C7B" w:rsidRDefault="00745C7B" w:rsidP="00DB3724">
      <w:pPr>
        <w:pStyle w:val="Bezodstpw"/>
        <w:ind w:left="4248"/>
        <w:rPr>
          <w:rFonts w:ascii="Carlito" w:hAnsi="Carlito"/>
          <w:i/>
          <w:iCs/>
        </w:rPr>
      </w:pPr>
    </w:p>
    <w:sectPr w:rsidR="00745C7B" w:rsidRPr="0074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BE"/>
    <w:rsid w:val="001E1AE5"/>
    <w:rsid w:val="00236754"/>
    <w:rsid w:val="00403C5D"/>
    <w:rsid w:val="00412886"/>
    <w:rsid w:val="00446652"/>
    <w:rsid w:val="00745C7B"/>
    <w:rsid w:val="007B5EBE"/>
    <w:rsid w:val="008023AA"/>
    <w:rsid w:val="00AE1010"/>
    <w:rsid w:val="00C845FD"/>
    <w:rsid w:val="00DB3724"/>
    <w:rsid w:val="00E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95F"/>
  <w15:chartTrackingRefBased/>
  <w15:docId w15:val="{4DB486B9-DD02-4C15-9C77-27EFA6C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E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E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E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E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EB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45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Rogala</dc:creator>
  <cp:keywords/>
  <dc:description/>
  <cp:lastModifiedBy>Maria Mędala</cp:lastModifiedBy>
  <cp:revision>2</cp:revision>
  <dcterms:created xsi:type="dcterms:W3CDTF">2025-02-12T09:54:00Z</dcterms:created>
  <dcterms:modified xsi:type="dcterms:W3CDTF">2025-02-12T09:54:00Z</dcterms:modified>
</cp:coreProperties>
</file>